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A4AD" w14:textId="77777777" w:rsidR="00CA24C0" w:rsidRDefault="00353098">
      <w:pPr>
        <w:pStyle w:val="Kop1"/>
        <w:rPr>
          <w:sz w:val="28"/>
        </w:rPr>
      </w:pPr>
      <w:r>
        <w:rPr>
          <w:sz w:val="28"/>
        </w:rPr>
        <w:t>Notulen</w:t>
      </w:r>
      <w:r>
        <w:rPr>
          <w:sz w:val="28"/>
        </w:rPr>
        <w:t xml:space="preserve"> bijeenkomst oudercommissie Kleine-Ikke (</w:t>
      </w:r>
      <w:r>
        <w:rPr>
          <w:sz w:val="28"/>
        </w:rPr>
        <w:t>OC)</w:t>
      </w:r>
    </w:p>
    <w:p w14:paraId="0AA0467F" w14:textId="77777777" w:rsidR="00CA24C0" w:rsidRDefault="00CA24C0"/>
    <w:p w14:paraId="41BD366D" w14:textId="77777777" w:rsidR="00CA24C0" w:rsidRDefault="00353098">
      <w:r>
        <w:t>Datum: 07-10-2025 om 19:30 uur</w:t>
      </w:r>
    </w:p>
    <w:p w14:paraId="12DDC798" w14:textId="77777777" w:rsidR="00CA24C0" w:rsidRDefault="00353098">
      <w:r>
        <w:t>Aanwezig: Alex, Maaike, Sanne, Isabel, Nynke, Karlijn, Gerard</w:t>
      </w:r>
    </w:p>
    <w:p w14:paraId="613EDD72" w14:textId="77777777" w:rsidR="00CA24C0" w:rsidRDefault="00353098">
      <w:r>
        <w:t xml:space="preserve">Afwezig: </w:t>
      </w:r>
    </w:p>
    <w:p w14:paraId="43C24657" w14:textId="77777777" w:rsidR="00353098" w:rsidRDefault="00353098">
      <w:pPr>
        <w:rPr>
          <w:rFonts w:cstheme="minorHAnsi"/>
        </w:rPr>
      </w:pPr>
      <w:r>
        <w:t>Locatie: Kleine Ikke</w:t>
      </w:r>
    </w:p>
    <w:p w14:paraId="0F114EFA" w14:textId="77777777" w:rsidR="00CA24C0" w:rsidRDefault="00353098">
      <w:pPr>
        <w:pStyle w:val="Kop2"/>
      </w:pPr>
      <w:r>
        <w:t>Agenda:</w:t>
      </w:r>
    </w:p>
    <w:p w14:paraId="260F785B" w14:textId="77777777" w:rsidR="00CA24C0" w:rsidRDefault="00353098">
      <w:r>
        <w:t>Op de agenda staan de volgende punten:</w:t>
      </w:r>
    </w:p>
    <w:p w14:paraId="3A8902FE" w14:textId="77777777" w:rsidR="00CA24C0" w:rsidRDefault="00353098">
      <w:r>
        <w:t>-Welkom</w:t>
      </w:r>
    </w:p>
    <w:p w14:paraId="35448C23" w14:textId="77777777" w:rsidR="00CA24C0" w:rsidRDefault="00353098">
      <w:r>
        <w:t xml:space="preserve">-Notulen OC KI </w:t>
      </w:r>
      <w:r>
        <w:t>2025-06-24</w:t>
      </w:r>
    </w:p>
    <w:p w14:paraId="21C0E798" w14:textId="77777777" w:rsidR="00CA24C0" w:rsidRDefault="00353098">
      <w:r>
        <w:t>-Nieuwe tarieven 2026</w:t>
      </w:r>
    </w:p>
    <w:p w14:paraId="008173A3" w14:textId="77777777" w:rsidR="00CA24C0" w:rsidRDefault="00353098">
      <w:r>
        <w:t>-Vragen/klachten/opmerkingen</w:t>
      </w:r>
    </w:p>
    <w:p w14:paraId="013DD749" w14:textId="77777777" w:rsidR="00CA24C0" w:rsidRDefault="00353098">
      <w:r>
        <w:t>-WVTTK</w:t>
      </w:r>
    </w:p>
    <w:p w14:paraId="3C78BF4C" w14:textId="77777777" w:rsidR="00CA24C0" w:rsidRDefault="00CA24C0"/>
    <w:p w14:paraId="7F4F9949" w14:textId="77777777" w:rsidR="00353098" w:rsidRDefault="00353098" w:rsidP="00052DEA">
      <w:pPr>
        <w:rPr>
          <w:rFonts w:cstheme="minorHAnsi"/>
          <w:i/>
          <w:color w:val="000000"/>
        </w:rPr>
      </w:pPr>
      <w:bookmarkStart w:id="0" w:name="_Hlk124788651"/>
      <w:r w:rsidRPr="00052DEA">
        <w:rPr>
          <w:rFonts w:cstheme="minorHAnsi"/>
          <w:i/>
          <w:color w:val="0000FF"/>
        </w:rPr>
        <w:t>-Welkom:</w:t>
      </w:r>
      <w:r>
        <w:rPr>
          <w:i/>
          <w:color w:val="000000"/>
        </w:rPr>
        <w:t xml:space="preserve"> </w:t>
      </w:r>
      <w:r>
        <w:rPr>
          <w:color w:val="000000"/>
        </w:rPr>
        <w:t>Geen bijzonderheden. geen harde agenda vooraf i.v.m. vaste afspraak in oktober in relatie tot tarieven van nieuwe/ volgend jaar, in dit geval 2026.</w:t>
      </w:r>
    </w:p>
    <w:p w14:paraId="2BB892D6" w14:textId="77777777" w:rsidR="00353098" w:rsidRDefault="00353098" w:rsidP="007C4D13">
      <w:pPr>
        <w:rPr>
          <w:rFonts w:cstheme="minorHAnsi"/>
          <w:i/>
          <w:color w:val="000000"/>
        </w:rPr>
      </w:pPr>
      <w:r w:rsidRPr="00052DEA">
        <w:rPr>
          <w:rFonts w:cstheme="minorHAnsi"/>
          <w:i/>
          <w:color w:val="0000FF"/>
        </w:rPr>
        <w:t>-Notulen OC KI 2025-06-24</w:t>
      </w:r>
      <w:r>
        <w:rPr>
          <w:rFonts w:cstheme="minorHAnsi"/>
          <w:i/>
          <w:color w:val="0000FF"/>
        </w:rPr>
        <w:t>:</w:t>
      </w:r>
      <w:r>
        <w:rPr>
          <w:i/>
          <w:color w:val="000000"/>
        </w:rPr>
        <w:t xml:space="preserve"> </w:t>
      </w:r>
      <w:r>
        <w:rPr>
          <w:color w:val="000000"/>
        </w:rPr>
        <w:t>Notulen 24-06-2025 zijn goedgekeurd en kunnen op de website geplaatst worden. Worden gedeeld door OC voorzitter.</w:t>
      </w:r>
    </w:p>
    <w:p w14:paraId="62E5E565" w14:textId="77777777" w:rsidR="00353098" w:rsidRDefault="00353098" w:rsidP="007C4D13">
      <w:pPr>
        <w:rPr>
          <w:rFonts w:cstheme="minorHAnsi"/>
          <w:i/>
          <w:color w:val="000000"/>
        </w:rPr>
      </w:pPr>
      <w:r>
        <w:rPr>
          <w:rFonts w:cstheme="minorHAnsi"/>
          <w:i/>
          <w:color w:val="0000FF"/>
        </w:rPr>
        <w:t>-</w:t>
      </w:r>
      <w:r>
        <w:rPr>
          <w:rFonts w:cstheme="minorHAnsi"/>
          <w:i/>
          <w:color w:val="0000FF"/>
        </w:rPr>
        <w:t>Nieuwe tarieven 2026:</w:t>
      </w:r>
      <w:r>
        <w:rPr>
          <w:i/>
          <w:color w:val="000000"/>
        </w:rPr>
        <w:t xml:space="preserve"> </w:t>
      </w:r>
      <w:r>
        <w:rPr>
          <w:color w:val="000000"/>
        </w:rPr>
        <w:t>Door Alex is toelichting gegeven op de nieuwe tarieven voor 2026.</w:t>
      </w:r>
    </w:p>
    <w:p w14:paraId="289E42BD" w14:textId="77777777" w:rsidR="00CA24C0" w:rsidRDefault="00353098">
      <w:r>
        <w:rPr>
          <w:color w:val="000000"/>
        </w:rPr>
        <w:t xml:space="preserve">Samenvatting: Lichte prijsstijging, </w:t>
      </w:r>
      <w:r>
        <w:rPr>
          <w:color w:val="000000"/>
        </w:rPr>
        <w:t xml:space="preserve">vergelijkbaar met stijgingen vanaf 2024 i.v.m. CAO verhoging + inflatie </w:t>
      </w:r>
      <w:r>
        <w:rPr>
          <w:color w:val="000000"/>
        </w:rPr>
        <w:t>→</w:t>
      </w:r>
      <w:r>
        <w:rPr>
          <w:color w:val="000000"/>
        </w:rPr>
        <w:t xml:space="preserve"> brief/ communicatie over tarieven vanuit KI wordt (ten tijde van versturen notulen: is) naar de ouders gestuurd</w:t>
      </w:r>
    </w:p>
    <w:p w14:paraId="5A73077A" w14:textId="77777777" w:rsidR="00353098" w:rsidRPr="00052DEA" w:rsidRDefault="00353098" w:rsidP="007C4D13">
      <w:pPr>
        <w:rPr>
          <w:rFonts w:cstheme="minorHAnsi"/>
          <w:i/>
        </w:rPr>
      </w:pPr>
      <w:r w:rsidRPr="00052DEA">
        <w:rPr>
          <w:rFonts w:cstheme="minorHAnsi"/>
          <w:i/>
          <w:color w:val="0000FF"/>
        </w:rPr>
        <w:t xml:space="preserve">-Vragen/klachten/opmerkingen: </w:t>
      </w:r>
    </w:p>
    <w:p w14:paraId="09F2C3B7" w14:textId="77777777" w:rsidR="00CA24C0" w:rsidRDefault="00353098">
      <w:r>
        <w:t>2027 - kinderopvang wordt DAEB (Dienst van Algemeen Economisch Belang) toegelicht + besproken</w:t>
      </w:r>
    </w:p>
    <w:p w14:paraId="414B08A4" w14:textId="77777777" w:rsidR="00CA24C0" w:rsidRDefault="00353098">
      <w:pPr>
        <w:rPr>
          <w:i/>
          <w:u w:val="single"/>
        </w:rPr>
      </w:pPr>
      <w:r>
        <w:rPr>
          <w:i/>
          <w:u w:val="single"/>
        </w:rPr>
        <w:t>Nieuwbouwplannen</w:t>
      </w:r>
    </w:p>
    <w:p w14:paraId="76974827" w14:textId="77777777" w:rsidR="00CA24C0" w:rsidRDefault="00353098">
      <w:r>
        <w:t xml:space="preserve">Besproken over het in stand blijven van de locatie/ bestemming van het kinderdagverblijf/kinderopvang </w:t>
      </w:r>
      <w:r>
        <w:t>→</w:t>
      </w:r>
      <w:r>
        <w:t xml:space="preserve"> economisch belang</w:t>
      </w:r>
    </w:p>
    <w:p w14:paraId="24B7F270" w14:textId="77777777" w:rsidR="00CA24C0" w:rsidRDefault="00CA24C0"/>
    <w:p w14:paraId="3FDC6650" w14:textId="77777777" w:rsidR="00CA24C0" w:rsidRDefault="00CA24C0"/>
    <w:p w14:paraId="054DEAAD" w14:textId="77777777" w:rsidR="00CA24C0" w:rsidRDefault="00CA24C0"/>
    <w:p w14:paraId="193099A2" w14:textId="77777777" w:rsidR="00CA24C0" w:rsidRDefault="00CA24C0"/>
    <w:p w14:paraId="7882AAD3" w14:textId="77777777" w:rsidR="00CA24C0" w:rsidRDefault="00353098">
      <w:r>
        <w:rPr>
          <w:i/>
          <w:color w:val="0000FF"/>
        </w:rPr>
        <w:lastRenderedPageBreak/>
        <w:t>-WVTTK:</w:t>
      </w:r>
      <w:r>
        <w:rPr>
          <w:i/>
        </w:rPr>
        <w:t xml:space="preserve"> </w:t>
      </w:r>
    </w:p>
    <w:p w14:paraId="47E04BBA" w14:textId="77777777" w:rsidR="00CA24C0" w:rsidRDefault="00353098">
      <w:r>
        <w:t xml:space="preserve">Pilot op Reuzenstap </w:t>
      </w:r>
      <w:r>
        <w:t>→</w:t>
      </w:r>
      <w:r>
        <w:t xml:space="preserve"> 1 donderdag viel uit, de overige dagen met goed resultaat, wel wat praktische uitdagingen. PM</w:t>
      </w:r>
      <w:r>
        <w:t>’</w:t>
      </w:r>
      <w:r>
        <w:t xml:space="preserve">ers zijn enthousiast over de pilot. Beperkte voorbereidingstijd i.v.m. starttijden en het aanwennen/ bepalen van het ritme. De kinderen gaan </w:t>
      </w:r>
      <w:r>
        <w:t>“</w:t>
      </w:r>
      <w:r>
        <w:t>verrassend</w:t>
      </w:r>
      <w:r>
        <w:t>”</w:t>
      </w:r>
      <w:r>
        <w:t xml:space="preserve"> gemakkelijk mee. UITDAGING/ ONZEKERHEID: Ziekte onder het personeel (griepperiode).</w:t>
      </w:r>
    </w:p>
    <w:p w14:paraId="02C5E7C8" w14:textId="77777777" w:rsidR="00CA24C0" w:rsidRDefault="00353098">
      <w:r>
        <w:t xml:space="preserve">Rommelige start op (nieuwe) groep ondanks afspraken tijdens het intakegesprek. </w:t>
      </w:r>
      <w:r>
        <w:t>“</w:t>
      </w:r>
      <w:r>
        <w:t>Aanvullende</w:t>
      </w:r>
      <w:r>
        <w:t>”</w:t>
      </w:r>
      <w:r>
        <w:t xml:space="preserve"> PP</w:t>
      </w:r>
      <w:r>
        <w:t>’</w:t>
      </w:r>
      <w:r>
        <w:t>er (Pedagogisch Professional) heeft geobserveerd om te kijken waar handvatten zitten voor de eigen groep.</w:t>
      </w:r>
    </w:p>
    <w:p w14:paraId="7D598286" w14:textId="77777777" w:rsidR="00CA24C0" w:rsidRDefault="00353098">
      <w:r>
        <w:t xml:space="preserve">* </w:t>
      </w:r>
      <w:r>
        <w:t xml:space="preserve">Aandacht vanuit KI: om eerlijk en professioneel berichtgeving te maken over verloop van de dag richting ouders (via </w:t>
      </w:r>
      <w:proofErr w:type="spellStart"/>
      <w:r>
        <w:t>OuderApp</w:t>
      </w:r>
      <w:proofErr w:type="spellEnd"/>
      <w:r>
        <w:t>).</w:t>
      </w:r>
    </w:p>
    <w:p w14:paraId="6DF14896" w14:textId="77777777" w:rsidR="00CA24C0" w:rsidRDefault="00353098">
      <w:r>
        <w:t>* Doel van de observaties vanuit Melissa: tips/ tricks in kaart brengen richting PP</w:t>
      </w:r>
      <w:r>
        <w:t>’</w:t>
      </w:r>
      <w:r>
        <w:t xml:space="preserve">er qua </w:t>
      </w:r>
      <w:r>
        <w:t>“</w:t>
      </w:r>
      <w:r>
        <w:t>verbeterde</w:t>
      </w:r>
      <w:r>
        <w:t>”</w:t>
      </w:r>
      <w:r>
        <w:t xml:space="preserve"> aanpak om beter met de baby</w:t>
      </w:r>
      <w:r>
        <w:t>’</w:t>
      </w:r>
      <w:r>
        <w:t>s/ kinderen te kunnen doen. Deze tips/ tricks kunnen met allerlei (kind-)aspecten te maken hebben.</w:t>
      </w:r>
    </w:p>
    <w:p w14:paraId="5C7AA7A3" w14:textId="77777777" w:rsidR="00CA24C0" w:rsidRDefault="00353098">
      <w:r>
        <w:t>Nieuw slaapprotocol, met als referentie "Het protocol Veilig Slapen in de Kinderopvang</w:t>
      </w:r>
      <w:r>
        <w:t>”</w:t>
      </w:r>
      <w:r>
        <w:t xml:space="preserve"> binnen de kinderopvangbranche </w:t>
      </w:r>
      <w:r>
        <w:t>→</w:t>
      </w:r>
      <w:r>
        <w:t xml:space="preserve"> stijging van 50 % gevallen van </w:t>
      </w:r>
      <w:r>
        <w:t>“</w:t>
      </w:r>
      <w:r>
        <w:t>wiegendood</w:t>
      </w:r>
      <w:r>
        <w:t>”</w:t>
      </w:r>
      <w:r>
        <w:t>.</w:t>
      </w:r>
    </w:p>
    <w:p w14:paraId="687E0FE0" w14:textId="77777777" w:rsidR="00CA24C0" w:rsidRDefault="00353098">
      <w:r>
        <w:t xml:space="preserve">* Gesprek met ouders aangaan als er </w:t>
      </w:r>
      <w:r>
        <w:t>“</w:t>
      </w:r>
      <w:r>
        <w:t>spanningsveld</w:t>
      </w:r>
      <w:r>
        <w:t>”</w:t>
      </w:r>
      <w:r>
        <w:t xml:space="preserve"> is vanuit de PP</w:t>
      </w:r>
      <w:r>
        <w:t>’</w:t>
      </w:r>
      <w:r>
        <w:t>ers.</w:t>
      </w:r>
    </w:p>
    <w:p w14:paraId="4733E149" w14:textId="77777777" w:rsidR="00CA24C0" w:rsidRDefault="00353098">
      <w:r>
        <w:t>Fotograaf - evaluatiemoment vanuit KI: Positief vanuit de fotograaf</w:t>
      </w:r>
    </w:p>
    <w:p w14:paraId="2C56905A" w14:textId="77777777" w:rsidR="00CA24C0" w:rsidRDefault="00353098">
      <w:r>
        <w:t xml:space="preserve">Sanne vanuit BSO-kant stopt ermee/ wil ermee stoppen </w:t>
      </w:r>
      <w:r>
        <w:t>→</w:t>
      </w:r>
      <w:r>
        <w:t xml:space="preserve"> dan is er een periode </w:t>
      </w:r>
      <w:r>
        <w:t>“</w:t>
      </w:r>
      <w:r>
        <w:t>geen ouder in de OC</w:t>
      </w:r>
      <w:r>
        <w:t>”</w:t>
      </w:r>
      <w:r>
        <w:t xml:space="preserve"> vanuit de BSO-kant, wordt vanaf januari </w:t>
      </w:r>
      <w:r>
        <w:t>“</w:t>
      </w:r>
      <w:r>
        <w:t>opgelost</w:t>
      </w:r>
      <w:r>
        <w:t>”</w:t>
      </w:r>
      <w:r>
        <w:t xml:space="preserve"> door overgang van kind (4 jaar) van </w:t>
      </w:r>
      <w:r>
        <w:t>éé</w:t>
      </w:r>
      <w:r>
        <w:t>n van bestaande OC-leden naar de BSO.</w:t>
      </w:r>
    </w:p>
    <w:p w14:paraId="0FEC9694" w14:textId="77777777" w:rsidR="00CA24C0" w:rsidRDefault="00353098">
      <w:r>
        <w:t xml:space="preserve">Evaluatie van Connect naar ouders vanuit KI </w:t>
      </w:r>
      <w:r>
        <w:t>→</w:t>
      </w:r>
      <w:r>
        <w:t xml:space="preserve"> Doel: einde van het jaar.</w:t>
      </w:r>
    </w:p>
    <w:bookmarkEnd w:id="0"/>
    <w:sectPr w:rsidR="00CA2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31C"/>
    <w:multiLevelType w:val="hybridMultilevel"/>
    <w:tmpl w:val="5C743FEE"/>
    <w:lvl w:ilvl="0" w:tplc="0556095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BA92CA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FB384DB8">
      <w:numFmt w:val="bullet"/>
      <w:lvlText w:val=""/>
      <w:lvlJc w:val="left"/>
      <w:pPr>
        <w:ind w:left="2160" w:hanging="1800"/>
      </w:pPr>
    </w:lvl>
    <w:lvl w:ilvl="3" w:tplc="0FA69F8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0180EE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C62ACDAA">
      <w:numFmt w:val="bullet"/>
      <w:lvlText w:val=""/>
      <w:lvlJc w:val="left"/>
      <w:pPr>
        <w:ind w:left="4320" w:hanging="3960"/>
      </w:pPr>
    </w:lvl>
    <w:lvl w:ilvl="6" w:tplc="AB08DA1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5F5A888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490CCDE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125B5049"/>
    <w:multiLevelType w:val="hybridMultilevel"/>
    <w:tmpl w:val="8344423E"/>
    <w:lvl w:ilvl="0" w:tplc="CF00C8AA">
      <w:start w:val="1"/>
      <w:numFmt w:val="decimal"/>
      <w:lvlText w:val="%1."/>
      <w:lvlJc w:val="left"/>
      <w:pPr>
        <w:ind w:left="720" w:hanging="360"/>
      </w:pPr>
    </w:lvl>
    <w:lvl w:ilvl="1" w:tplc="D1BA757C">
      <w:start w:val="1"/>
      <w:numFmt w:val="decimal"/>
      <w:lvlText w:val="%2."/>
      <w:lvlJc w:val="left"/>
      <w:pPr>
        <w:ind w:left="1440" w:hanging="1080"/>
      </w:pPr>
    </w:lvl>
    <w:lvl w:ilvl="2" w:tplc="8DAC6858">
      <w:start w:val="1"/>
      <w:numFmt w:val="decimal"/>
      <w:lvlText w:val="%3."/>
      <w:lvlJc w:val="left"/>
      <w:pPr>
        <w:ind w:left="2160" w:hanging="1980"/>
      </w:pPr>
    </w:lvl>
    <w:lvl w:ilvl="3" w:tplc="74E60980">
      <w:start w:val="1"/>
      <w:numFmt w:val="decimal"/>
      <w:lvlText w:val="%4."/>
      <w:lvlJc w:val="left"/>
      <w:pPr>
        <w:ind w:left="2880" w:hanging="2520"/>
      </w:pPr>
    </w:lvl>
    <w:lvl w:ilvl="4" w:tplc="D83E63F4">
      <w:start w:val="1"/>
      <w:numFmt w:val="decimal"/>
      <w:lvlText w:val="%5."/>
      <w:lvlJc w:val="left"/>
      <w:pPr>
        <w:ind w:left="3600" w:hanging="3240"/>
      </w:pPr>
    </w:lvl>
    <w:lvl w:ilvl="5" w:tplc="015C78C8">
      <w:start w:val="1"/>
      <w:numFmt w:val="decimal"/>
      <w:lvlText w:val="%6."/>
      <w:lvlJc w:val="left"/>
      <w:pPr>
        <w:ind w:left="4320" w:hanging="4140"/>
      </w:pPr>
    </w:lvl>
    <w:lvl w:ilvl="6" w:tplc="128829D0">
      <w:start w:val="1"/>
      <w:numFmt w:val="decimal"/>
      <w:lvlText w:val="%7."/>
      <w:lvlJc w:val="left"/>
      <w:pPr>
        <w:ind w:left="5040" w:hanging="4680"/>
      </w:pPr>
    </w:lvl>
    <w:lvl w:ilvl="7" w:tplc="5D1454B6">
      <w:start w:val="1"/>
      <w:numFmt w:val="decimal"/>
      <w:lvlText w:val="%8."/>
      <w:lvlJc w:val="left"/>
      <w:pPr>
        <w:ind w:left="5760" w:hanging="5400"/>
      </w:pPr>
    </w:lvl>
    <w:lvl w:ilvl="8" w:tplc="59962474">
      <w:start w:val="1"/>
      <w:numFmt w:val="decimal"/>
      <w:lvlText w:val="%9."/>
      <w:lvlJc w:val="left"/>
      <w:pPr>
        <w:ind w:left="6480" w:hanging="6300"/>
      </w:pPr>
    </w:lvl>
  </w:abstractNum>
  <w:num w:numId="1" w16cid:durableId="1413820567">
    <w:abstractNumId w:val="0"/>
  </w:num>
  <w:num w:numId="2" w16cid:durableId="1155101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4C0"/>
    <w:rsid w:val="00353098"/>
    <w:rsid w:val="0040005C"/>
    <w:rsid w:val="00CA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C916"/>
  <w15:docId w15:val="{673FAD94-B8E1-45B6-BE9A-293005D5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pPr>
      <w:spacing w:before="480"/>
      <w:outlineLvl w:val="0"/>
    </w:pPr>
    <w:rPr>
      <w:b/>
      <w:color w:val="345A8A"/>
      <w:sz w:val="32"/>
    </w:rPr>
  </w:style>
  <w:style w:type="paragraph" w:styleId="Kop2">
    <w:name w:val="heading 2"/>
    <w:basedOn w:val="Standaard"/>
    <w:pPr>
      <w:spacing w:before="200"/>
      <w:outlineLvl w:val="1"/>
    </w:pPr>
    <w:rPr>
      <w:b/>
      <w:color w:val="4F81BD"/>
      <w:sz w:val="26"/>
    </w:rPr>
  </w:style>
  <w:style w:type="paragraph" w:styleId="Kop3">
    <w:name w:val="heading 3"/>
    <w:basedOn w:val="Standaard"/>
    <w:pPr>
      <w:spacing w:before="200"/>
      <w:outlineLvl w:val="2"/>
    </w:pPr>
    <w:rPr>
      <w:b/>
      <w:color w:val="4F81BD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pPr>
      <w:spacing w:after="300"/>
    </w:pPr>
    <w:rPr>
      <w:color w:val="17365D"/>
      <w:sz w:val="52"/>
    </w:rPr>
  </w:style>
  <w:style w:type="paragraph" w:styleId="Ondertitel">
    <w:name w:val="Subtitle"/>
    <w:basedOn w:val="Standaard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2692CBBF7534A90327DB03B2044AF" ma:contentTypeVersion="18" ma:contentTypeDescription="Een nieuw document maken." ma:contentTypeScope="" ma:versionID="82ac84805e90187205c62dc5268decb1">
  <xsd:schema xmlns:xsd="http://www.w3.org/2001/XMLSchema" xmlns:xs="http://www.w3.org/2001/XMLSchema" xmlns:p="http://schemas.microsoft.com/office/2006/metadata/properties" xmlns:ns2="fee12223-5131-4afb-9490-606af95b7a42" xmlns:ns3="f41f5dc4-c6ee-462c-ae9b-2b5a130baa96" targetNamespace="http://schemas.microsoft.com/office/2006/metadata/properties" ma:root="true" ma:fieldsID="a3ce36fd8a863ac7c17b0ffa795f62ba" ns2:_="" ns3:_="">
    <xsd:import namespace="fee12223-5131-4afb-9490-606af95b7a42"/>
    <xsd:import namespace="f41f5dc4-c6ee-462c-ae9b-2b5a130ba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2223-5131-4afb-9490-606af95b7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1307f4e0-7778-4d4c-802c-ad6420e78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f5dc4-c6ee-462c-ae9b-2b5a130ba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51898f-e093-4394-b362-a89230f93224}" ma:internalName="TaxCatchAll" ma:showField="CatchAllData" ma:web="f41f5dc4-c6ee-462c-ae9b-2b5a130ba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e12223-5131-4afb-9490-606af95b7a42">
      <Terms xmlns="http://schemas.microsoft.com/office/infopath/2007/PartnerControls"/>
    </lcf76f155ced4ddcb4097134ff3c332f>
    <TaxCatchAll xmlns="f41f5dc4-c6ee-462c-ae9b-2b5a130baa96" xsi:nil="true"/>
  </documentManagement>
</p:properties>
</file>

<file path=customXml/itemProps1.xml><?xml version="1.0" encoding="utf-8"?>
<ds:datastoreItem xmlns:ds="http://schemas.openxmlformats.org/officeDocument/2006/customXml" ds:itemID="{A80E86A7-1095-462D-8111-5039B877D9E8}"/>
</file>

<file path=customXml/itemProps2.xml><?xml version="1.0" encoding="utf-8"?>
<ds:datastoreItem xmlns:ds="http://schemas.openxmlformats.org/officeDocument/2006/customXml" ds:itemID="{84CF979F-B377-4D9D-86D1-EB57D105882B}"/>
</file>

<file path=customXml/itemProps3.xml><?xml version="1.0" encoding="utf-8"?>
<ds:datastoreItem xmlns:ds="http://schemas.openxmlformats.org/officeDocument/2006/customXml" ds:itemID="{8201E648-B652-45DF-B447-05D67C9ED2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2304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 Jansdal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Roel Verbeek</dc:creator>
  <cp:lastModifiedBy>Maaike de Vries</cp:lastModifiedBy>
  <cp:revision>2</cp:revision>
  <dcterms:created xsi:type="dcterms:W3CDTF">2026-03-10T14:36:00Z</dcterms:created>
  <dcterms:modified xsi:type="dcterms:W3CDTF">2026-03-10T14:36:00Z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0x010100B472692CBBF7534A90327DB03B2044AF</vt:lpwstr>
  </property>
</Properties>
</file>